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10337800</wp:posOffset>
            </wp:positionV>
            <wp:extent cx="431800" cy="2667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8364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08" name="17标1.EPS" descr="id:2147494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274531" name="17标1.EPS" descr="id:21474947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09" name="17标2.EPS" descr="id:2147494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864060" name="17标2.EPS" descr="id:21474947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力学中的功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某举重运动员在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内由支撑到起立将杠铃快速地举过头顶(  如图所示  ),运动员在这个过程中对杠铃</w:t>
      </w:r>
      <w:r>
        <w:rPr>
          <w:rFonts w:ascii="Times New Roman" w:eastAsia="宋体" w:hAnsi="宋体"/>
          <w:color w:val="FF00FF"/>
          <w:u w:val="single" w:color="000000"/>
        </w:rPr>
        <w:t>　有　</w:t>
      </w:r>
      <w:r>
        <w:rPr>
          <w:rFonts w:ascii="Times New Roman" w:eastAsia="宋体" w:hAnsi="宋体"/>
        </w:rPr>
        <w:t>做功,运动员在起立状态保持</w:t>
      </w:r>
      <w:r>
        <w:rPr>
          <w:rFonts w:ascii="Times New Roman" w:eastAsia="宋体" w:hAnsi="Times New Roman"/>
        </w:rPr>
        <w:t>3 s</w:t>
      </w:r>
      <w:r>
        <w:rPr>
          <w:rFonts w:ascii="Times New Roman" w:eastAsia="宋体" w:hAnsi="宋体"/>
        </w:rPr>
        <w:t>,在这</w:t>
      </w:r>
      <w:r>
        <w:rPr>
          <w:rFonts w:ascii="Times New Roman" w:eastAsia="宋体" w:hAnsi="Times New Roman"/>
        </w:rPr>
        <w:t>3 s</w:t>
      </w:r>
      <w:r>
        <w:rPr>
          <w:rFonts w:ascii="Times New Roman" w:eastAsia="宋体" w:hAnsi="宋体"/>
        </w:rPr>
        <w:t>内运动员对杠铃</w:t>
      </w:r>
      <w:r>
        <w:rPr>
          <w:rFonts w:ascii="Times New Roman" w:eastAsia="宋体" w:hAnsi="宋体"/>
          <w:color w:val="FF00FF"/>
          <w:u w:val="single" w:color="000000"/>
        </w:rPr>
        <w:t>　没有　</w:t>
      </w:r>
      <w:r>
        <w:rPr>
          <w:rFonts w:ascii="Times New Roman" w:eastAsia="宋体" w:hAnsi="宋体"/>
        </w:rPr>
        <w:t>做功(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没有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50265" cy="1248410"/>
            <wp:effectExtent l="0" t="0" r="6985" b="8890"/>
            <wp:docPr id="510" name="19ZKXWJ516.EPS" descr="id:2147494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25954" name="19ZKXWJ516.EPS" descr="id:21474947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124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船在水面上匀速行驶,受到重力、浮力、牵引力和阻力的作用,其中</w:t>
      </w:r>
      <w:r>
        <w:rPr>
          <w:rFonts w:ascii="Times New Roman" w:eastAsia="宋体" w:hAnsi="宋体"/>
          <w:color w:val="FF00FF"/>
          <w:u w:val="single" w:color="000000"/>
        </w:rPr>
        <w:t>　重力和浮力　</w:t>
      </w:r>
      <w:r>
        <w:rPr>
          <w:rFonts w:ascii="Times New Roman" w:eastAsia="宋体" w:hAnsi="宋体"/>
        </w:rPr>
        <w:t>对船不做功,</w:t>
      </w:r>
      <w:r>
        <w:rPr>
          <w:rFonts w:ascii="Times New Roman" w:eastAsia="宋体" w:hAnsi="宋体"/>
          <w:color w:val="FF00FF"/>
          <w:u w:val="single" w:color="000000"/>
        </w:rPr>
        <w:t>　牵引力和阻力　</w:t>
      </w:r>
      <w:r>
        <w:rPr>
          <w:rFonts w:ascii="Times New Roman" w:eastAsia="宋体" w:hAnsi="宋体"/>
        </w:rPr>
        <w:t>对船做了功。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用手从地面竖直提起水桶,手竖直向上的拉力对水桶做了功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提着水桶在路面上水平向前移动一段路程,手竖直向上的拉力对水桶做了功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关闭发动机的火车进站后仍然向前运动,发动机对火车做了功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用力推一辆汽车,汽车静止不动,推力在这个过程中对汽车做了功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511" name="17标2.EPS" descr="id:2147494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698092" name="17标2.EPS" descr="id:21474948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功的计算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塔吊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是建筑工地上普遍使用的起重设备。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塔吊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将</w:t>
      </w:r>
      <w:r>
        <w:rPr>
          <w:rFonts w:ascii="Times New Roman" w:eastAsia="宋体" w:hAnsi="Times New Roman"/>
        </w:rPr>
        <w:t>8000 N</w:t>
      </w:r>
      <w:r>
        <w:rPr>
          <w:rFonts w:ascii="Times New Roman" w:eastAsia="宋体" w:hAnsi="宋体"/>
        </w:rPr>
        <w:t>的钢材先竖直匀速向上吊起</w:t>
      </w:r>
      <w:r>
        <w:rPr>
          <w:rFonts w:ascii="Times New Roman" w:eastAsia="宋体" w:hAnsi="Times New Roman"/>
        </w:rPr>
        <w:t>8 m</w:t>
      </w:r>
      <w:r>
        <w:rPr>
          <w:rFonts w:ascii="Times New Roman" w:eastAsia="宋体" w:hAnsi="宋体"/>
        </w:rPr>
        <w:t>,在此上升过程中,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塔吊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对钢材所做的功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;然后又沿水平方向移动</w:t>
      </w:r>
      <w:r>
        <w:rPr>
          <w:rFonts w:ascii="Times New Roman" w:eastAsia="宋体" w:hAnsi="Times New Roman"/>
        </w:rPr>
        <w:t>3 m</w:t>
      </w:r>
      <w:r>
        <w:rPr>
          <w:rFonts w:ascii="Times New Roman" w:eastAsia="宋体" w:hAnsi="宋体"/>
        </w:rPr>
        <w:t>,在水平移动的过程中,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塔吊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对钢材做的功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在水平地面上,用</w:t>
      </w:r>
      <w:r>
        <w:rPr>
          <w:rFonts w:ascii="Times New Roman" w:eastAsia="宋体" w:hAnsi="Times New Roman"/>
        </w:rPr>
        <w:t>50 N</w:t>
      </w:r>
      <w:r>
        <w:rPr>
          <w:rFonts w:ascii="Times New Roman" w:eastAsia="宋体" w:hAnsi="宋体"/>
        </w:rPr>
        <w:t>的拉力沿水平方向拉着重为</w:t>
      </w:r>
      <w:r>
        <w:rPr>
          <w:rFonts w:ascii="Times New Roman" w:eastAsia="宋体" w:hAnsi="Times New Roman"/>
        </w:rPr>
        <w:t>200 N</w:t>
      </w:r>
      <w:r>
        <w:rPr>
          <w:rFonts w:ascii="Times New Roman" w:eastAsia="宋体" w:hAnsi="宋体"/>
        </w:rPr>
        <w:t>的小车前进</w:t>
      </w:r>
      <w:r>
        <w:rPr>
          <w:rFonts w:ascii="Times New Roman" w:eastAsia="宋体" w:hAnsi="Times New Roman"/>
        </w:rPr>
        <w:t>4 m</w:t>
      </w:r>
      <w:r>
        <w:rPr>
          <w:rFonts w:ascii="Times New Roman" w:eastAsia="宋体" w:hAnsi="宋体"/>
        </w:rPr>
        <w:t>,撤掉拉力后,物体仍向前滑行了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,整个过程中拉力做功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,重力做功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小聪同学将掉在地上的物理课本捡回桌面,所做的功最接近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02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海南中考</w:t>
      </w:r>
      <w:r>
        <w:rPr>
          <w:rFonts w:ascii="Times New Roman" w:eastAsia="宋体" w:hAnsi="宋体"/>
        </w:rPr>
        <w:t xml:space="preserve">  )用大小相同的力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,作用在质量不同的物体上,使它们分别在同一水平面上沿力的方向移动相同的距离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(  如图所示  ),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所做的功分别为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82570" cy="628015"/>
            <wp:effectExtent l="0" t="0" r="17780" b="635"/>
            <wp:docPr id="512" name="19ZHWK61.EPS" descr="id:2147494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436280" name="19ZHWK61.EPS" descr="id:21474948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280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=W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13" name="17标1.EPS" descr="id:2147494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288804" name="17标1.EPS" descr="id:21474948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探测器降落时,先悬停,选定安全地点后再着陆。如图,悬停时,反推发动机提供的推力对探测器</w:t>
      </w:r>
      <w:r>
        <w:rPr>
          <w:rFonts w:ascii="Times New Roman" w:eastAsia="宋体" w:hAnsi="宋体"/>
          <w:color w:val="FF00FF"/>
          <w:u w:val="single" w:color="000000"/>
        </w:rPr>
        <w:t>　不做功　</w:t>
      </w:r>
      <w:r>
        <w:rPr>
          <w:rFonts w:ascii="Times New Roman" w:eastAsia="宋体" w:hAnsi="宋体"/>
        </w:rPr>
        <w:t>;水平移动过程中,该推力对探测器</w:t>
      </w:r>
      <w:r>
        <w:rPr>
          <w:rFonts w:ascii="Times New Roman" w:eastAsia="宋体" w:hAnsi="宋体"/>
          <w:color w:val="FF00FF"/>
          <w:u w:val="single" w:color="000000"/>
        </w:rPr>
        <w:t>　不做功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做功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不做功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43965" cy="944880"/>
            <wp:effectExtent l="0" t="0" r="13335" b="7620"/>
            <wp:docPr id="514" name="19ZKXWJ517.EPS" descr="id:2147494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386977" name="19ZKXWJ517.EPS" descr="id:21474948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某步枪的枪膛长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</w:t>
      </w:r>
      <w:r>
        <w:rPr>
          <w:rFonts w:ascii="Times New Roman" w:eastAsia="宋体" w:hAnsi="宋体"/>
        </w:rPr>
        <w:t>,火药对子弹的平均推力是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,用此步枪击中前方</w:t>
      </w:r>
      <w:r>
        <w:rPr>
          <w:rFonts w:ascii="Times New Roman" w:eastAsia="宋体" w:hAnsi="Times New Roman"/>
        </w:rPr>
        <w:t>100 m</w:t>
      </w:r>
      <w:r>
        <w:rPr>
          <w:rFonts w:ascii="Times New Roman" w:eastAsia="宋体" w:hAnsi="宋体"/>
        </w:rPr>
        <w:t>的靶,则推力对子弹做的功为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小芳同学在中考体育考试中用</w:t>
      </w:r>
      <w:r>
        <w:rPr>
          <w:rFonts w:ascii="Times New Roman" w:eastAsia="宋体" w:hAnsi="Times New Roman"/>
        </w:rPr>
        <w:t>60 N</w:t>
      </w:r>
      <w:r>
        <w:rPr>
          <w:rFonts w:ascii="Times New Roman" w:eastAsia="宋体" w:hAnsi="宋体"/>
        </w:rPr>
        <w:t>的力投出的实心球在空中画了一条优美的弧线。若实心球重为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,小芳投出了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m</w:t>
      </w:r>
      <w:r>
        <w:rPr>
          <w:rFonts w:ascii="Times New Roman" w:eastAsia="宋体" w:hAnsi="宋体"/>
        </w:rPr>
        <w:t>的距离,球最高点距地面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m</w:t>
      </w:r>
      <w:r>
        <w:rPr>
          <w:rFonts w:ascii="Times New Roman" w:eastAsia="宋体" w:hAnsi="宋体"/>
        </w:rPr>
        <w:t>,则球在空中飞行的过程中,小芳对球所做的功为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如图甲所示的铁块重力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=4 N</w:t>
      </w:r>
      <w:r>
        <w:rPr>
          <w:rFonts w:ascii="Times New Roman" w:eastAsia="宋体" w:hAnsi="宋体"/>
        </w:rPr>
        <w:t>,被吸附在竖直放置且足够长的磁性平板上,当它在竖直方向上拉力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=6 N</w:t>
      </w:r>
      <w:r>
        <w:rPr>
          <w:rFonts w:ascii="Times New Roman" w:eastAsia="宋体" w:hAnsi="宋体"/>
        </w:rPr>
        <w:t>的作用下向上运动时,铁块受到的摩擦力为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;铁块此时速度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与时间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的关系图像如图乙所示,则</w:t>
      </w:r>
      <w:r>
        <w:rPr>
          <w:rFonts w:ascii="Times New Roman" w:eastAsia="宋体" w:hAnsi="Times New Roman"/>
        </w:rPr>
        <w:t>4 s</w:t>
      </w:r>
      <w:r>
        <w:rPr>
          <w:rFonts w:ascii="Times New Roman" w:eastAsia="宋体" w:hAnsi="宋体"/>
        </w:rPr>
        <w:t>内拉力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做功是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79880" cy="939165"/>
            <wp:effectExtent l="0" t="0" r="1270" b="13335"/>
            <wp:docPr id="515" name="18ZHWE15.EPS" descr="id:2147494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789144" name="18ZHWE15.EPS" descr="id:21474948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004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如图是台球比赛的情景,选手推动球杆撞击白球,白球运动,然后再撞击黑球。下列说法正确的是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73810" cy="798195"/>
            <wp:effectExtent l="0" t="0" r="2540" b="1905"/>
            <wp:docPr id="516" name="17ZKXWC92.EPS" descr="id:2147494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84384" name="17ZKXWC92.EPS" descr="id:21474948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在水平桌面滚动的球受到了重力,重力对它做了功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手推动球杆前进时,手对球杆做了功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桌面对球的支持力做了功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白球撞击黑球后没有静止,是因为人的手还在对白球做功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如图所示为某九年级同学跳远比赛时经历助跑、起跳、最高点、落地点四个位置的示意图,则该同学从最高点下落至地面的过程中,重力所做的功最接近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27505" cy="295910"/>
            <wp:effectExtent l="0" t="0" r="10795" b="8890"/>
            <wp:docPr id="517" name="17ZKXWC161.EPS" descr="id:2147494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663820" name="17ZKXWC161.EPS" descr="id:21474948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7920" cy="2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50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100 J</w:t>
      </w:r>
      <w:r>
        <w:rPr>
          <w:rFonts w:ascii="Times New Roman" w:eastAsia="宋体" w:hAnsi="Times New Roman"/>
        </w:rPr>
        <w:tab/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300 J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1000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物体在拉力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的作用下向左运动,在运动的过程中,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间有相互作用的摩擦力,则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间摩擦力做功的情况是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79780" cy="504825"/>
            <wp:effectExtent l="0" t="0" r="1270" b="9525"/>
            <wp:docPr id="518" name="18ZKXWJ888.EPS" descr="id:2147494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353329" name="18ZKXWJ888.EPS" descr="id:21474948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都克服摩擦力做功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摩擦力对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不做功,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克服摩擦力做功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摩擦力对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做功,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克服摩擦力做功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摩擦力对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都不做功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如图所示,沿不同的方向用大小相等的拉力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使物体在粗糙程度相同的表面上运动相同的路程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,则下列关于拉力做功的判断中正确的是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57805" cy="638175"/>
            <wp:effectExtent l="0" t="0" r="4445" b="9525"/>
            <wp:docPr id="519" name="15ZFWJ240.EPS" descr="id:2147494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039936" name="15ZFWJ240.EPS" descr="id:21474948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5796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甲图中的拉力做功最少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乙图中的拉力做功最少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丙图中的拉力做功最多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甲、乙、丙三种情况下拉力做功一样多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小华和妈妈去超市购物,他们将</w:t>
      </w:r>
      <w:r>
        <w:rPr>
          <w:rFonts w:ascii="Times New Roman" w:eastAsia="宋体" w:hAnsi="Times New Roman"/>
        </w:rPr>
        <w:t>17 kg</w:t>
      </w:r>
      <w:r>
        <w:rPr>
          <w:rFonts w:ascii="Times New Roman" w:eastAsia="宋体" w:hAnsi="宋体"/>
        </w:rPr>
        <w:t>的物品放在小推车中推行,小推车在某段时间内速度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随时间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>的变化关系图像如图所示。已知小推车重</w:t>
      </w:r>
      <w:r>
        <w:rPr>
          <w:rFonts w:ascii="Times New Roman" w:eastAsia="宋体" w:hAnsi="Times New Roman"/>
        </w:rPr>
        <w:t>130 N</w:t>
      </w:r>
      <w:r>
        <w:rPr>
          <w:rFonts w:ascii="Times New Roman" w:eastAsia="宋体" w:hAnsi="宋体"/>
        </w:rPr>
        <w:t>,所受阻力是总重的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宋体"/>
        </w:rPr>
        <w:t xml:space="preserve">倍(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)在</w:t>
      </w:r>
      <w:r>
        <w:rPr>
          <w:rFonts w:ascii="Times New Roman" w:eastAsia="宋体" w:hAnsi="Times New Roman"/>
        </w:rPr>
        <w:t>0~10 s</w:t>
      </w:r>
      <w:r>
        <w:rPr>
          <w:rFonts w:ascii="Times New Roman" w:eastAsia="宋体" w:hAnsi="宋体"/>
        </w:rPr>
        <w:t>内,水平推力</w:t>
      </w:r>
      <w:r>
        <w:rPr>
          <w:rFonts w:ascii="Times New Roman" w:eastAsia="宋体" w:hAnsi="宋体"/>
          <w:color w:val="FF00FF"/>
          <w:u w:val="single" w:color="000000"/>
        </w:rPr>
        <w:t>　大于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)阻力,阻力大小为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10~20 s</w:t>
      </w:r>
      <w:r>
        <w:rPr>
          <w:rFonts w:ascii="Times New Roman" w:eastAsia="宋体" w:hAnsi="宋体"/>
        </w:rPr>
        <w:t>内水平推力做了多少功?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05865" cy="1007745"/>
            <wp:effectExtent l="0" t="0" r="13335" b="1905"/>
            <wp:docPr id="520" name="19ZKXWJ519.EPS" descr="id:2147494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192662" name="19ZKXWJ519.EPS" descr="id:21474948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解:</w:t>
      </w:r>
      <w:r>
        <w:rPr>
          <w:rFonts w:ascii="Times New Roman" w:eastAsia="宋体" w:hAnsi="Times New Roman"/>
          <w:color w:val="FF00FF"/>
        </w:rPr>
        <w:t>10~20 s</w:t>
      </w:r>
      <w:r>
        <w:rPr>
          <w:rFonts w:ascii="Times New Roman" w:eastAsia="宋体" w:hAnsi="宋体"/>
          <w:color w:val="FF00FF"/>
        </w:rPr>
        <w:t>内小车匀速运动,则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推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宋体"/>
          <w:color w:val="FF00FF"/>
          <w:vertAlign w:val="subscript"/>
        </w:rPr>
        <w:t>阻</w:t>
      </w:r>
      <w:r>
        <w:rPr>
          <w:rFonts w:ascii="Times New Roman" w:eastAsia="宋体" w:hAnsi="Times New Roman"/>
          <w:color w:val="FF00FF"/>
        </w:rPr>
        <w:t>=45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小车的速度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 m/s</w:t>
      </w:r>
      <w:r>
        <w:rPr>
          <w:rFonts w:ascii="Times New Roman" w:eastAsia="宋体" w:hAnsi="宋体"/>
          <w:color w:val="FF00FF"/>
        </w:rPr>
        <w:t>,所以小车运动的距离</w:t>
      </w:r>
      <w:r>
        <w:rPr>
          <w:rFonts w:ascii="Times New Roman" w:eastAsia="宋体" w:hAnsi="Times New Roman"/>
          <w:i/>
          <w:color w:val="FF00FF"/>
        </w:rPr>
        <w:t>s=vt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 m/s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s=8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水平推力做的功</w:t>
      </w:r>
      <w:r>
        <w:rPr>
          <w:rFonts w:ascii="Times New Roman" w:eastAsia="宋体" w:hAnsi="Times New Roman"/>
          <w:i/>
          <w:color w:val="FF00FF"/>
        </w:rPr>
        <w:t>W=F</w:t>
      </w:r>
      <w:r>
        <w:rPr>
          <w:rFonts w:ascii="Times New Roman" w:eastAsia="宋体" w:hAnsi="宋体"/>
          <w:color w:val="FF00FF"/>
          <w:vertAlign w:val="subscript"/>
        </w:rPr>
        <w:t>推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Times New Roman"/>
          <w:color w:val="FF00FF"/>
        </w:rPr>
        <w:t>=45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8 m=360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21" name="17标1.EPS" descr="id:2147494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278913" name="17标1.EPS" descr="id:21474948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玉林中考</w:t>
      </w:r>
      <w:r>
        <w:rPr>
          <w:rFonts w:ascii="Times New Roman" w:eastAsia="宋体" w:hAnsi="宋体"/>
        </w:rPr>
        <w:t xml:space="preserve">  )如图所示,质量为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t</w:t>
      </w:r>
      <w:r>
        <w:rPr>
          <w:rFonts w:ascii="Times New Roman" w:eastAsia="宋体" w:hAnsi="宋体"/>
        </w:rPr>
        <w:t>的汽车在平直的公路上匀速行驶,在其前方有一固定的测速仪向汽车发出两次短促的超声波信号,第一次发出信号到接收到信号用时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s</w:t>
      </w:r>
      <w:r>
        <w:rPr>
          <w:rFonts w:ascii="Times New Roman" w:eastAsia="宋体" w:hAnsi="宋体"/>
        </w:rPr>
        <w:t>,第二次发出信号到接收到信号用时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s</w:t>
      </w:r>
      <w:r>
        <w:rPr>
          <w:rFonts w:ascii="Times New Roman" w:eastAsia="宋体" w:hAnsi="宋体"/>
        </w:rPr>
        <w:t>,测出汽车的速度为</w:t>
      </w:r>
      <w:r>
        <w:rPr>
          <w:rFonts w:ascii="Times New Roman" w:eastAsia="宋体" w:hAnsi="Times New Roman"/>
        </w:rPr>
        <w:t>34 m/s</w:t>
      </w:r>
      <w:r>
        <w:rPr>
          <w:rFonts w:ascii="Times New Roman" w:eastAsia="宋体" w:hAnsi="宋体"/>
        </w:rPr>
        <w:t>。已知汽车在公路上匀速行驶时受到的阻力是车重的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02</w:t>
      </w:r>
      <w:r>
        <w:rPr>
          <w:rFonts w:ascii="Times New Roman" w:eastAsia="宋体" w:hAnsi="宋体"/>
        </w:rPr>
        <w:t>倍,超声波的速度为</w:t>
      </w:r>
      <w:r>
        <w:rPr>
          <w:rFonts w:ascii="Times New Roman" w:eastAsia="宋体" w:hAnsi="Times New Roman"/>
        </w:rPr>
        <w:t>340 m/s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)汽车匀速行驶时受到的牵引力;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)汽车匀速行驶</w:t>
      </w:r>
      <w:r>
        <w:rPr>
          <w:rFonts w:ascii="Times New Roman" w:eastAsia="宋体" w:hAnsi="Times New Roman"/>
        </w:rPr>
        <w:t>10 s</w:t>
      </w:r>
      <w:r>
        <w:rPr>
          <w:rFonts w:ascii="Times New Roman" w:eastAsia="宋体" w:hAnsi="宋体"/>
        </w:rPr>
        <w:t>内牵引力做的功;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)测速仪发出两次信号的时间间隔。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86635" cy="203200"/>
            <wp:effectExtent l="0" t="0" r="18415" b="6350"/>
            <wp:docPr id="522" name="19ZKXWJ518.EPS" descr="id:2147494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191888" name="19ZKXWJ518.EPS" descr="id:21474948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70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)汽车的重力</w:t>
      </w:r>
      <w:r>
        <w:rPr>
          <w:rFonts w:ascii="Times New Roman" w:eastAsia="宋体" w:hAnsi="Times New Roman"/>
          <w:i/>
          <w:color w:val="FF00FF"/>
        </w:rPr>
        <w:t>G=mg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汽车受到的阻力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02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N=500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汽车匀速行驶时,汽车受到的阻力和牵引力是平衡力,则</w:t>
      </w:r>
      <w:r>
        <w:rPr>
          <w:rFonts w:ascii="Times New Roman" w:eastAsia="宋体" w:hAnsi="Times New Roman"/>
          <w:i/>
          <w:color w:val="FF00FF"/>
        </w:rPr>
        <w:t>F=f</w:t>
      </w:r>
      <w:r>
        <w:rPr>
          <w:rFonts w:ascii="Times New Roman" w:eastAsia="宋体" w:hAnsi="Times New Roman"/>
          <w:color w:val="FF00FF"/>
        </w:rPr>
        <w:t>=500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)汽车</w:t>
      </w:r>
      <w:r>
        <w:rPr>
          <w:rFonts w:ascii="Times New Roman" w:eastAsia="宋体" w:hAnsi="Times New Roman"/>
          <w:color w:val="FF00FF"/>
        </w:rPr>
        <w:t>10 s</w:t>
      </w:r>
      <w:r>
        <w:rPr>
          <w:rFonts w:ascii="Times New Roman" w:eastAsia="宋体" w:hAnsi="宋体"/>
          <w:color w:val="FF00FF"/>
        </w:rPr>
        <w:t>内行驶的距离</w:t>
      </w:r>
      <w:r>
        <w:rPr>
          <w:rFonts w:ascii="Times New Roman" w:eastAsia="宋体" w:hAnsi="Times New Roman"/>
          <w:i/>
          <w:color w:val="FF00FF"/>
        </w:rPr>
        <w:t>s=v</w:t>
      </w:r>
      <w:r>
        <w:rPr>
          <w:rFonts w:ascii="Times New Roman" w:eastAsia="宋体" w:hAnsi="宋体"/>
          <w:color w:val="FF00FF"/>
          <w:vertAlign w:val="subscript"/>
        </w:rPr>
        <w:t>车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=34 m/s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s=340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牵引力做功</w:t>
      </w:r>
      <w:r>
        <w:rPr>
          <w:rFonts w:ascii="Times New Roman" w:eastAsia="宋体" w:hAnsi="Times New Roman"/>
          <w:i/>
          <w:color w:val="FF00FF"/>
        </w:rPr>
        <w:t>W=Fs</w:t>
      </w:r>
      <w:r>
        <w:rPr>
          <w:rFonts w:ascii="Times New Roman" w:eastAsia="宋体" w:hAnsi="Times New Roman"/>
          <w:color w:val="FF00FF"/>
        </w:rPr>
        <w:t>=500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340 m=1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7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)由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得,汽车接收到第一次信号时,汽车距测速仪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声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=340 m/s</w:t>
      </w:r>
      <w:r>
        <w:rPr>
          <w:rFonts w:ascii="Times New Roman" w:eastAsia="宋体" w:hAnsi="Times New Roman" w:cs="Times New Roman"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color w:val="FF00FF"/>
        </w:rPr>
        <w:t>=102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则汽车接收到第二次信号时,汽车距测速仪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声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=340 m/s</w:t>
      </w:r>
      <w:r>
        <w:rPr>
          <w:rFonts w:ascii="Times New Roman" w:eastAsia="宋体" w:hAnsi="Times New Roman" w:cs="Times New Roman"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color w:val="FF00FF"/>
        </w:rPr>
        <w:t>=68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因此汽车在测速仪发出两次信号的时间间隔内行驶的距离</w:t>
      </w:r>
      <w:r>
        <w:rPr>
          <w:rFonts w:ascii="Times New Roman" w:eastAsia="宋体" w:hAnsi="Times New Roman"/>
          <w:i/>
          <w:color w:val="FF00FF"/>
        </w:rPr>
        <w:t>s=s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-s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=102 m-68 m=34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设测速仪发出两次信号时间差为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宋体"/>
          <w:color w:val="FF00FF"/>
        </w:rPr>
        <w:t>,汽车行驶</w:t>
      </w:r>
      <w:r>
        <w:rPr>
          <w:rFonts w:ascii="Times New Roman" w:eastAsia="宋体" w:hAnsi="Times New Roman"/>
          <w:color w:val="FF00FF"/>
        </w:rPr>
        <w:t>34 m</w:t>
      </w:r>
      <w:r>
        <w:rPr>
          <w:rFonts w:ascii="Times New Roman" w:eastAsia="宋体" w:hAnsi="宋体"/>
          <w:color w:val="FF00FF"/>
        </w:rPr>
        <w:t>共用时间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t-t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+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-0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汽车的车速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车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=34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s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2511F0"/>
    <w:rsid w:val="142511F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2019-12-26T01:34:00Z</dcterms:created>
  <dcterms:modified xsi:type="dcterms:W3CDTF">2019-12-26T01:44:47Z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